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D90D1" w14:textId="77777777" w:rsidR="002155CC" w:rsidRPr="0006625B" w:rsidRDefault="00755C7E" w:rsidP="00755C7E">
      <w:pPr>
        <w:jc w:val="center"/>
        <w:rPr>
          <w:lang w:val="be-BY"/>
        </w:rPr>
      </w:pPr>
      <w:bookmarkStart w:id="0" w:name="_GoBack"/>
      <w:bookmarkEnd w:id="0"/>
      <w:r w:rsidRPr="0006625B">
        <w:rPr>
          <w:b/>
          <w:lang w:val="be-BY"/>
        </w:rPr>
        <w:t>СПИСОК</w:t>
      </w:r>
      <w:r w:rsidR="002155CC" w:rsidRPr="0006625B">
        <w:rPr>
          <w:lang w:val="be-BY"/>
        </w:rPr>
        <w:t xml:space="preserve"> </w:t>
      </w:r>
      <w:r w:rsidR="002155CC" w:rsidRPr="0006625B">
        <w:rPr>
          <w:b/>
          <w:lang w:val="be-BY"/>
        </w:rPr>
        <w:t>АБИТУРИЕНТОВ</w:t>
      </w:r>
      <w:r w:rsidR="002155CC" w:rsidRPr="0006625B">
        <w:rPr>
          <w:lang w:val="be-BY"/>
        </w:rPr>
        <w:t>,</w:t>
      </w:r>
    </w:p>
    <w:p w14:paraId="32398E6C" w14:textId="3F9832F6" w:rsidR="00FD4FF2" w:rsidRPr="0006625B" w:rsidRDefault="002155CC" w:rsidP="002155CC">
      <w:pPr>
        <w:jc w:val="center"/>
        <w:rPr>
          <w:b/>
          <w:lang w:val="be-BY"/>
        </w:rPr>
      </w:pPr>
      <w:r w:rsidRPr="0006625B">
        <w:rPr>
          <w:b/>
          <w:lang w:val="be-BY"/>
        </w:rPr>
        <w:t>зачислен</w:t>
      </w:r>
      <w:r w:rsidR="00D00788" w:rsidRPr="0006625B">
        <w:rPr>
          <w:b/>
          <w:lang w:val="be-BY"/>
        </w:rPr>
        <w:t>ных</w:t>
      </w:r>
      <w:r w:rsidRPr="0006625B">
        <w:rPr>
          <w:b/>
          <w:lang w:val="be-BY"/>
        </w:rPr>
        <w:t xml:space="preserve"> </w:t>
      </w:r>
      <w:r w:rsidR="00755C7E" w:rsidRPr="0006625B">
        <w:rPr>
          <w:b/>
          <w:lang w:val="be-BY"/>
        </w:rPr>
        <w:t>в учреждение образовани</w:t>
      </w:r>
      <w:r w:rsidR="009542FB" w:rsidRPr="0006625B">
        <w:rPr>
          <w:b/>
          <w:lang w:val="be-BY"/>
        </w:rPr>
        <w:t>я</w:t>
      </w:r>
      <w:r w:rsidR="00755C7E" w:rsidRPr="0006625B">
        <w:rPr>
          <w:b/>
          <w:lang w:val="be-BY"/>
        </w:rPr>
        <w:t xml:space="preserve"> </w:t>
      </w:r>
    </w:p>
    <w:p w14:paraId="4FFAB4C1" w14:textId="77777777" w:rsidR="00A8199E" w:rsidRPr="0006625B" w:rsidRDefault="00755C7E" w:rsidP="00755C7E">
      <w:pPr>
        <w:jc w:val="center"/>
        <w:rPr>
          <w:b/>
          <w:lang w:val="be-BY"/>
        </w:rPr>
      </w:pPr>
      <w:r w:rsidRPr="0006625B">
        <w:rPr>
          <w:b/>
          <w:lang w:val="be-BY"/>
        </w:rPr>
        <w:t>“Г</w:t>
      </w:r>
      <w:r w:rsidR="00447729" w:rsidRPr="0006625B">
        <w:rPr>
          <w:b/>
          <w:lang w:val="be-BY"/>
        </w:rPr>
        <w:t>о</w:t>
      </w:r>
      <w:r w:rsidRPr="0006625B">
        <w:rPr>
          <w:b/>
          <w:lang w:val="be-BY"/>
        </w:rPr>
        <w:t>мельский государственный колледж искусств им.</w:t>
      </w:r>
      <w:r w:rsidR="009542FB" w:rsidRPr="0006625B">
        <w:rPr>
          <w:b/>
          <w:lang w:val="be-BY"/>
        </w:rPr>
        <w:t xml:space="preserve"> </w:t>
      </w:r>
      <w:r w:rsidRPr="0006625B">
        <w:rPr>
          <w:b/>
          <w:lang w:val="be-BY"/>
        </w:rPr>
        <w:t>Н.Ф.Соколовского”</w:t>
      </w:r>
      <w:r w:rsidR="00A8199E" w:rsidRPr="0006625B">
        <w:rPr>
          <w:b/>
          <w:lang w:val="be-BY"/>
        </w:rPr>
        <w:t xml:space="preserve"> </w:t>
      </w:r>
    </w:p>
    <w:p w14:paraId="65199FAC" w14:textId="2B0993CB" w:rsidR="009542FB" w:rsidRPr="0006625B" w:rsidRDefault="00A8199E" w:rsidP="00755C7E">
      <w:pPr>
        <w:jc w:val="center"/>
        <w:rPr>
          <w:lang w:val="be-BY"/>
        </w:rPr>
      </w:pPr>
      <w:r w:rsidRPr="0006625B">
        <w:rPr>
          <w:b/>
          <w:lang w:val="be-BY"/>
        </w:rPr>
        <w:t>на 1 курс 202</w:t>
      </w:r>
      <w:r w:rsidR="00216C4D">
        <w:rPr>
          <w:b/>
        </w:rPr>
        <w:t>4</w:t>
      </w:r>
      <w:r w:rsidRPr="0006625B">
        <w:rPr>
          <w:b/>
          <w:lang w:val="be-BY"/>
        </w:rPr>
        <w:t>/202</w:t>
      </w:r>
      <w:r w:rsidR="00216C4D">
        <w:rPr>
          <w:b/>
        </w:rPr>
        <w:t>5</w:t>
      </w:r>
      <w:r w:rsidRPr="0006625B">
        <w:rPr>
          <w:b/>
          <w:lang w:val="be-BY"/>
        </w:rPr>
        <w:t xml:space="preserve"> учебного года</w:t>
      </w:r>
      <w:r w:rsidR="009542FB" w:rsidRPr="0006625B">
        <w:rPr>
          <w:lang w:val="be-BY"/>
        </w:rPr>
        <w:t xml:space="preserve"> </w:t>
      </w:r>
      <w:r w:rsidR="00755C7E" w:rsidRPr="0006625B">
        <w:rPr>
          <w:lang w:val="be-BY"/>
        </w:rPr>
        <w:t xml:space="preserve"> </w:t>
      </w:r>
    </w:p>
    <w:p w14:paraId="230F6C8B" w14:textId="77777777" w:rsidR="00C0160C" w:rsidRPr="00325542" w:rsidRDefault="00C0160C" w:rsidP="00C0160C">
      <w:pPr>
        <w:rPr>
          <w:bCs/>
          <w:sz w:val="22"/>
          <w:szCs w:val="22"/>
          <w:lang w:val="be-BY"/>
        </w:rPr>
      </w:pPr>
    </w:p>
    <w:p w14:paraId="21C3C8EB" w14:textId="4729ACA2" w:rsidR="001E4E7F" w:rsidRPr="0006625B" w:rsidRDefault="00C0160C" w:rsidP="00C0160C">
      <w:pPr>
        <w:rPr>
          <w:bCs/>
          <w:lang w:val="be-BY"/>
        </w:rPr>
      </w:pPr>
      <w:r w:rsidRPr="0006625B">
        <w:rPr>
          <w:bCs/>
          <w:lang w:val="be-BY"/>
        </w:rPr>
        <w:t>ЗАЧИСЛИТЬ:</w:t>
      </w:r>
    </w:p>
    <w:p w14:paraId="63EB7C43" w14:textId="492E5E20" w:rsidR="00DE0D7A" w:rsidRPr="00DE0D7A" w:rsidRDefault="00555CD7" w:rsidP="00DE0D7A">
      <w:pPr>
        <w:jc w:val="both"/>
        <w:rPr>
          <w:b/>
          <w:bCs/>
          <w:i/>
          <w:spacing w:val="-6"/>
          <w:u w:val="single"/>
        </w:rPr>
      </w:pPr>
      <w:r w:rsidRPr="0006625B">
        <w:rPr>
          <w:bCs/>
          <w:lang w:val="be-BY"/>
        </w:rPr>
        <w:t xml:space="preserve">на </w:t>
      </w:r>
      <w:r w:rsidR="00DE0D7A">
        <w:rPr>
          <w:bCs/>
          <w:lang w:val="be-BY"/>
        </w:rPr>
        <w:t xml:space="preserve"> </w:t>
      </w:r>
      <w:r w:rsidR="00DE0D7A" w:rsidRPr="00DE0D7A">
        <w:rPr>
          <w:b/>
          <w:bCs/>
          <w:i/>
          <w:u w:val="single"/>
        </w:rPr>
        <w:t xml:space="preserve">1 курс дневной платной формы обучения, успешно выдержавших все этапы вступительных испытаний, </w:t>
      </w:r>
      <w:r w:rsidR="00DE0D7A" w:rsidRPr="00DE0D7A">
        <w:rPr>
          <w:b/>
          <w:i/>
          <w:u w:val="single"/>
        </w:rPr>
        <w:t>но не прошедших по конкурсу на получение среднего специального образования за счет средств бюджета</w:t>
      </w:r>
      <w:r w:rsidR="00DE0D7A" w:rsidRPr="00DE0D7A">
        <w:rPr>
          <w:b/>
          <w:bCs/>
          <w:i/>
          <w:u w:val="single"/>
        </w:rPr>
        <w:t xml:space="preserve"> и прошедших по конкурсу </w:t>
      </w:r>
      <w:r w:rsidR="00DE0D7A" w:rsidRPr="00DE0D7A">
        <w:rPr>
          <w:b/>
          <w:i/>
          <w:u w:val="single"/>
        </w:rPr>
        <w:t>на получение среднего специального образования на платной основе</w:t>
      </w:r>
      <w:r w:rsidR="00DE0D7A" w:rsidRPr="00DE0D7A">
        <w:rPr>
          <w:b/>
          <w:bCs/>
          <w:i/>
          <w:u w:val="single"/>
        </w:rPr>
        <w:t xml:space="preserve"> на основе общего базового образования</w:t>
      </w:r>
    </w:p>
    <w:p w14:paraId="127DC95C" w14:textId="77777777" w:rsidR="007F60E6" w:rsidRPr="009E7E42" w:rsidRDefault="007F60E6" w:rsidP="007F60E6">
      <w:pPr>
        <w:jc w:val="both"/>
        <w:rPr>
          <w:bCs/>
          <w:spacing w:val="-6"/>
        </w:rPr>
      </w:pPr>
    </w:p>
    <w:p w14:paraId="3A868FED" w14:textId="77777777" w:rsidR="007F60E6" w:rsidRPr="009E7E42" w:rsidRDefault="007F60E6" w:rsidP="009E7E42">
      <w:pPr>
        <w:spacing w:line="360" w:lineRule="auto"/>
        <w:rPr>
          <w:bCs/>
          <w:spacing w:val="-6"/>
        </w:rPr>
      </w:pPr>
      <w:r w:rsidRPr="009E7E42">
        <w:rPr>
          <w:bCs/>
          <w:spacing w:val="-6"/>
        </w:rPr>
        <w:t xml:space="preserve">Специальность </w:t>
      </w:r>
      <w:r w:rsidRPr="009E7E42">
        <w:rPr>
          <w:b/>
          <w:bCs/>
          <w:spacing w:val="-6"/>
          <w:u w:val="single"/>
        </w:rPr>
        <w:t>5-04-215-08 Хореографическое искусство (народный танец)</w:t>
      </w:r>
    </w:p>
    <w:tbl>
      <w:tblPr>
        <w:tblpPr w:leftFromText="180" w:rightFromText="180" w:bottomFromText="160" w:vertAnchor="text" w:tblpY="1"/>
        <w:tblOverlap w:val="never"/>
        <w:tblW w:w="9752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4649"/>
        <w:gridCol w:w="1701"/>
        <w:gridCol w:w="851"/>
        <w:gridCol w:w="2041"/>
      </w:tblGrid>
      <w:tr w:rsidR="00BB5069" w:rsidRPr="009E7E42" w14:paraId="77296905" w14:textId="77777777" w:rsidTr="00216C4D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74C52BC" w14:textId="77777777" w:rsidR="00BB5069" w:rsidRPr="009E7E42" w:rsidRDefault="00BB5069" w:rsidP="00BB5069">
            <w:pPr>
              <w:numPr>
                <w:ilvl w:val="0"/>
                <w:numId w:val="11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60ED5C2" w14:textId="6CF475A9" w:rsidR="00BB5069" w:rsidRPr="00BB5069" w:rsidRDefault="008709DB" w:rsidP="000B2AF6">
            <w:pPr>
              <w:spacing w:line="300" w:lineRule="exact"/>
              <w:rPr>
                <w:bCs/>
                <w:spacing w:val="-6"/>
              </w:rPr>
            </w:pPr>
            <w:proofErr w:type="spellStart"/>
            <w:r>
              <w:rPr>
                <w:spacing w:val="-6"/>
                <w:sz w:val="26"/>
                <w:szCs w:val="26"/>
                <w:lang w:eastAsia="en-US"/>
              </w:rPr>
              <w:t>Асадчева</w:t>
            </w:r>
            <w:proofErr w:type="spellEnd"/>
            <w:r>
              <w:rPr>
                <w:spacing w:val="-6"/>
                <w:sz w:val="26"/>
                <w:szCs w:val="26"/>
                <w:lang w:eastAsia="en-US"/>
              </w:rPr>
              <w:t xml:space="preserve"> Виолетта Владимировна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22B36B0" w14:textId="77777777" w:rsidR="00BB5069" w:rsidRPr="009E7E42" w:rsidRDefault="00BB5069" w:rsidP="00BB5069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EDDD527" w14:textId="59646E48" w:rsidR="00BB5069" w:rsidRPr="009E7E42" w:rsidRDefault="00BB5069" w:rsidP="00BB5069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F47237E" w14:textId="77777777" w:rsidR="00BB5069" w:rsidRPr="009E7E42" w:rsidRDefault="00BB5069" w:rsidP="00BB5069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  <w:tr w:rsidR="00BB5069" w:rsidRPr="009E7E42" w14:paraId="02FE387B" w14:textId="77777777" w:rsidTr="00216C4D">
        <w:trPr>
          <w:trHeight w:val="283"/>
        </w:trPr>
        <w:tc>
          <w:tcPr>
            <w:tcW w:w="51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AAED344" w14:textId="77777777" w:rsidR="00BB5069" w:rsidRPr="009E7E42" w:rsidRDefault="00BB5069" w:rsidP="00BB5069">
            <w:pPr>
              <w:numPr>
                <w:ilvl w:val="0"/>
                <w:numId w:val="11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64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FEB8149" w14:textId="3BA96780" w:rsidR="00BB5069" w:rsidRPr="00BB5069" w:rsidRDefault="008709DB" w:rsidP="000B2AF6">
            <w:pPr>
              <w:spacing w:line="300" w:lineRule="exact"/>
              <w:rPr>
                <w:bCs/>
                <w:spacing w:val="-6"/>
              </w:rPr>
            </w:pPr>
            <w:r>
              <w:rPr>
                <w:spacing w:val="-6"/>
                <w:sz w:val="26"/>
                <w:szCs w:val="26"/>
                <w:lang w:eastAsia="en-US"/>
              </w:rPr>
              <w:t>Пинчук Александра Вячеславовна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8CBC674" w14:textId="77777777" w:rsidR="00BB5069" w:rsidRPr="009E7E42" w:rsidRDefault="00BB5069" w:rsidP="00BB5069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7C893092" w14:textId="7CE799D8" w:rsidR="00BB5069" w:rsidRPr="009E7E42" w:rsidRDefault="00BB5069" w:rsidP="00BB5069">
            <w:pPr>
              <w:spacing w:line="300" w:lineRule="exact"/>
              <w:rPr>
                <w:bCs/>
                <w:spacing w:val="-6"/>
              </w:rPr>
            </w:pPr>
          </w:p>
        </w:tc>
        <w:tc>
          <w:tcPr>
            <w:tcW w:w="20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3619487A" w14:textId="77777777" w:rsidR="00BB5069" w:rsidRPr="009E7E42" w:rsidRDefault="00BB5069" w:rsidP="00BB5069">
            <w:pPr>
              <w:spacing w:line="300" w:lineRule="exact"/>
              <w:rPr>
                <w:bCs/>
                <w:i/>
                <w:spacing w:val="-6"/>
              </w:rPr>
            </w:pPr>
          </w:p>
        </w:tc>
      </w:tr>
    </w:tbl>
    <w:p w14:paraId="188EA8D2" w14:textId="77777777" w:rsidR="007F60E6" w:rsidRPr="009E7E42" w:rsidRDefault="007F60E6" w:rsidP="009E7E42">
      <w:pPr>
        <w:spacing w:before="120" w:line="360" w:lineRule="auto"/>
        <w:rPr>
          <w:bCs/>
          <w:spacing w:val="-6"/>
        </w:rPr>
      </w:pPr>
      <w:r w:rsidRPr="009E7E42">
        <w:rPr>
          <w:bCs/>
          <w:spacing w:val="-6"/>
        </w:rPr>
        <w:t xml:space="preserve">Специальность </w:t>
      </w:r>
      <w:r w:rsidRPr="009E7E42">
        <w:rPr>
          <w:b/>
          <w:bCs/>
          <w:spacing w:val="-6"/>
          <w:u w:val="single"/>
        </w:rPr>
        <w:t>5-04-215-08 Хореографическое искусство (эстрадный танец)</w:t>
      </w:r>
    </w:p>
    <w:tbl>
      <w:tblPr>
        <w:tblW w:w="9781" w:type="dxa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6"/>
        <w:gridCol w:w="4537"/>
        <w:gridCol w:w="1843"/>
        <w:gridCol w:w="709"/>
        <w:gridCol w:w="2126"/>
      </w:tblGrid>
      <w:tr w:rsidR="00791C96" w:rsidRPr="009E7E42" w14:paraId="76ED0CD8" w14:textId="77777777" w:rsidTr="00216C4D">
        <w:trPr>
          <w:trHeight w:val="283"/>
        </w:trPr>
        <w:tc>
          <w:tcPr>
            <w:tcW w:w="56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3EF3291" w14:textId="77777777" w:rsidR="00791C96" w:rsidRPr="009E7E42" w:rsidRDefault="00791C96" w:rsidP="00791C96">
            <w:pPr>
              <w:numPr>
                <w:ilvl w:val="0"/>
                <w:numId w:val="12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53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A73B9F1" w14:textId="0C863722" w:rsidR="00791C96" w:rsidRPr="009E7E42" w:rsidRDefault="00840F4A" w:rsidP="000B2AF6">
            <w:pPr>
              <w:spacing w:line="300" w:lineRule="exact"/>
              <w:jc w:val="both"/>
              <w:rPr>
                <w:bCs/>
                <w:spacing w:val="-6"/>
              </w:rPr>
            </w:pPr>
            <w:r>
              <w:rPr>
                <w:spacing w:val="-10"/>
                <w:sz w:val="26"/>
                <w:szCs w:val="26"/>
                <w:lang w:eastAsia="en-US"/>
              </w:rPr>
              <w:t>Долгая Дарья Денисовна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4B14784" w14:textId="77777777" w:rsidR="00791C96" w:rsidRPr="009E7E42" w:rsidRDefault="00791C96" w:rsidP="00791C96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0115B42" w14:textId="3DF5C6F1" w:rsidR="00791C96" w:rsidRPr="009E7E42" w:rsidRDefault="00791C96" w:rsidP="00791C96">
            <w:pPr>
              <w:spacing w:line="300" w:lineRule="exact"/>
              <w:jc w:val="both"/>
              <w:rPr>
                <w:bCs/>
                <w:spacing w:val="-6"/>
                <w:lang w:val="be-BY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4E6D7AF" w14:textId="77777777" w:rsidR="00791C96" w:rsidRPr="009E7E42" w:rsidRDefault="00791C96" w:rsidP="00791C96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</w:tr>
      <w:tr w:rsidR="00791C96" w:rsidRPr="009E7E42" w14:paraId="40026A57" w14:textId="77777777" w:rsidTr="00216C4D">
        <w:trPr>
          <w:trHeight w:val="283"/>
        </w:trPr>
        <w:tc>
          <w:tcPr>
            <w:tcW w:w="56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F12A41D" w14:textId="77777777" w:rsidR="00791C96" w:rsidRPr="009E7E42" w:rsidRDefault="00791C96" w:rsidP="00791C96">
            <w:pPr>
              <w:numPr>
                <w:ilvl w:val="0"/>
                <w:numId w:val="12"/>
              </w:numPr>
              <w:tabs>
                <w:tab w:val="clear" w:pos="720"/>
                <w:tab w:val="num" w:pos="891"/>
              </w:tabs>
              <w:spacing w:line="300" w:lineRule="exact"/>
              <w:ind w:left="664"/>
              <w:jc w:val="both"/>
              <w:rPr>
                <w:bCs/>
                <w:spacing w:val="-6"/>
              </w:rPr>
            </w:pPr>
          </w:p>
        </w:tc>
        <w:tc>
          <w:tcPr>
            <w:tcW w:w="453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92EF13D" w14:textId="05C4B3A7" w:rsidR="00791C96" w:rsidRPr="00840F4A" w:rsidRDefault="00840F4A" w:rsidP="000B2AF6">
            <w:pPr>
              <w:spacing w:line="300" w:lineRule="exact"/>
              <w:jc w:val="both"/>
              <w:rPr>
                <w:spacing w:val="-10"/>
                <w:sz w:val="26"/>
                <w:szCs w:val="26"/>
                <w:lang w:eastAsia="en-US"/>
              </w:rPr>
            </w:pPr>
            <w:proofErr w:type="spellStart"/>
            <w:r>
              <w:rPr>
                <w:spacing w:val="-10"/>
                <w:sz w:val="26"/>
                <w:szCs w:val="26"/>
                <w:lang w:eastAsia="en-US"/>
              </w:rPr>
              <w:t>Савостеева</w:t>
            </w:r>
            <w:proofErr w:type="spellEnd"/>
            <w:r>
              <w:rPr>
                <w:spacing w:val="-10"/>
                <w:sz w:val="26"/>
                <w:szCs w:val="26"/>
                <w:lang w:eastAsia="en-US"/>
              </w:rPr>
              <w:t xml:space="preserve"> Софья Сергеевна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68E958A5" w14:textId="77777777" w:rsidR="00791C96" w:rsidRPr="009E7E42" w:rsidRDefault="00791C96" w:rsidP="00791C96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AFAA794" w14:textId="18DDDD86" w:rsidR="00791C96" w:rsidRPr="009E7E42" w:rsidRDefault="00791C96" w:rsidP="00791C96">
            <w:pPr>
              <w:spacing w:line="300" w:lineRule="exact"/>
              <w:jc w:val="both"/>
              <w:rPr>
                <w:bCs/>
                <w:spacing w:val="-6"/>
              </w:rPr>
            </w:pPr>
          </w:p>
        </w:tc>
        <w:tc>
          <w:tcPr>
            <w:tcW w:w="212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5CFBB959" w14:textId="77777777" w:rsidR="00791C96" w:rsidRPr="009E7E42" w:rsidRDefault="00791C96" w:rsidP="00791C96">
            <w:pPr>
              <w:spacing w:line="300" w:lineRule="exact"/>
              <w:jc w:val="both"/>
              <w:rPr>
                <w:bCs/>
                <w:i/>
                <w:spacing w:val="-6"/>
              </w:rPr>
            </w:pPr>
          </w:p>
        </w:tc>
      </w:tr>
    </w:tbl>
    <w:p w14:paraId="2970D2E5" w14:textId="77777777" w:rsidR="007F60E6" w:rsidRPr="009E7E42" w:rsidRDefault="007F60E6" w:rsidP="007F60E6">
      <w:pPr>
        <w:jc w:val="both"/>
        <w:rPr>
          <w:bCs/>
          <w:spacing w:val="-6"/>
        </w:rPr>
      </w:pPr>
    </w:p>
    <w:p w14:paraId="79E4C31B" w14:textId="4464D619" w:rsidR="00B442A1" w:rsidRPr="009E7E42" w:rsidRDefault="00B442A1" w:rsidP="00791C96">
      <w:pPr>
        <w:spacing w:after="120" w:line="280" w:lineRule="exact"/>
      </w:pPr>
    </w:p>
    <w:sectPr w:rsidR="00B442A1" w:rsidRPr="009E7E42" w:rsidSect="007F60E6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4F97B" w14:textId="77777777" w:rsidR="007F42E0" w:rsidRDefault="007F42E0" w:rsidP="00511B6C">
      <w:r>
        <w:separator/>
      </w:r>
    </w:p>
  </w:endnote>
  <w:endnote w:type="continuationSeparator" w:id="0">
    <w:p w14:paraId="1F67331B" w14:textId="77777777" w:rsidR="007F42E0" w:rsidRDefault="007F42E0" w:rsidP="0051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0FB05" w14:textId="77777777" w:rsidR="007F42E0" w:rsidRDefault="007F42E0" w:rsidP="00511B6C">
      <w:r>
        <w:separator/>
      </w:r>
    </w:p>
  </w:footnote>
  <w:footnote w:type="continuationSeparator" w:id="0">
    <w:p w14:paraId="408FD975" w14:textId="77777777" w:rsidR="007F42E0" w:rsidRDefault="007F42E0" w:rsidP="00511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C11FC"/>
    <w:multiLevelType w:val="hybridMultilevel"/>
    <w:tmpl w:val="69624FC4"/>
    <w:lvl w:ilvl="0" w:tplc="7464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94CA3"/>
    <w:multiLevelType w:val="hybridMultilevel"/>
    <w:tmpl w:val="FD0AF70E"/>
    <w:lvl w:ilvl="0" w:tplc="742C3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310FED"/>
    <w:multiLevelType w:val="hybridMultilevel"/>
    <w:tmpl w:val="C26E8FA0"/>
    <w:lvl w:ilvl="0" w:tplc="62525BC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F085D"/>
    <w:multiLevelType w:val="hybridMultilevel"/>
    <w:tmpl w:val="0C2A1452"/>
    <w:lvl w:ilvl="0" w:tplc="F3DA9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20345"/>
    <w:multiLevelType w:val="hybridMultilevel"/>
    <w:tmpl w:val="6936C4BE"/>
    <w:lvl w:ilvl="0" w:tplc="23B2E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8A2073"/>
    <w:multiLevelType w:val="hybridMultilevel"/>
    <w:tmpl w:val="97762466"/>
    <w:lvl w:ilvl="0" w:tplc="B93CE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BE7A9E"/>
    <w:multiLevelType w:val="hybridMultilevel"/>
    <w:tmpl w:val="9954B330"/>
    <w:lvl w:ilvl="0" w:tplc="CA524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6B0BCD"/>
    <w:multiLevelType w:val="hybridMultilevel"/>
    <w:tmpl w:val="4016D5D0"/>
    <w:lvl w:ilvl="0" w:tplc="38464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1D6340"/>
    <w:multiLevelType w:val="hybridMultilevel"/>
    <w:tmpl w:val="3624816C"/>
    <w:lvl w:ilvl="0" w:tplc="ABAEB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B92378"/>
    <w:multiLevelType w:val="hybridMultilevel"/>
    <w:tmpl w:val="4E14CAC4"/>
    <w:lvl w:ilvl="0" w:tplc="69544F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581D252E"/>
    <w:multiLevelType w:val="hybridMultilevel"/>
    <w:tmpl w:val="A93287F8"/>
    <w:lvl w:ilvl="0" w:tplc="A64AE25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724AA4"/>
    <w:multiLevelType w:val="hybridMultilevel"/>
    <w:tmpl w:val="5718A370"/>
    <w:lvl w:ilvl="0" w:tplc="A8A6832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5F3FE7"/>
    <w:multiLevelType w:val="hybridMultilevel"/>
    <w:tmpl w:val="7D0C9EC4"/>
    <w:lvl w:ilvl="0" w:tplc="2DA6C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BC6DAC"/>
    <w:multiLevelType w:val="hybridMultilevel"/>
    <w:tmpl w:val="5F14E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815"/>
    <w:rsid w:val="00003E0E"/>
    <w:rsid w:val="00016120"/>
    <w:rsid w:val="00016D0E"/>
    <w:rsid w:val="0006625B"/>
    <w:rsid w:val="00070EBA"/>
    <w:rsid w:val="00074556"/>
    <w:rsid w:val="0009565F"/>
    <w:rsid w:val="000B2AF6"/>
    <w:rsid w:val="000B7A12"/>
    <w:rsid w:val="000D1599"/>
    <w:rsid w:val="00106156"/>
    <w:rsid w:val="001127A1"/>
    <w:rsid w:val="0013482C"/>
    <w:rsid w:val="00135B44"/>
    <w:rsid w:val="00192670"/>
    <w:rsid w:val="00192807"/>
    <w:rsid w:val="001A1CAC"/>
    <w:rsid w:val="001A63D9"/>
    <w:rsid w:val="001E4E7F"/>
    <w:rsid w:val="001F514D"/>
    <w:rsid w:val="00214552"/>
    <w:rsid w:val="002155CC"/>
    <w:rsid w:val="00216C4D"/>
    <w:rsid w:val="00257EF2"/>
    <w:rsid w:val="00282174"/>
    <w:rsid w:val="002860AF"/>
    <w:rsid w:val="002B6D55"/>
    <w:rsid w:val="002C6135"/>
    <w:rsid w:val="002C6DD7"/>
    <w:rsid w:val="002D4DA0"/>
    <w:rsid w:val="002E2A91"/>
    <w:rsid w:val="002F6D63"/>
    <w:rsid w:val="00325542"/>
    <w:rsid w:val="003414C4"/>
    <w:rsid w:val="00346D2B"/>
    <w:rsid w:val="00377151"/>
    <w:rsid w:val="003B23D9"/>
    <w:rsid w:val="003E31D8"/>
    <w:rsid w:val="003F62D8"/>
    <w:rsid w:val="00402D8D"/>
    <w:rsid w:val="00417B8E"/>
    <w:rsid w:val="004226F6"/>
    <w:rsid w:val="00447729"/>
    <w:rsid w:val="00464917"/>
    <w:rsid w:val="00467B0C"/>
    <w:rsid w:val="00474565"/>
    <w:rsid w:val="004B41AD"/>
    <w:rsid w:val="004C30BD"/>
    <w:rsid w:val="004D5D11"/>
    <w:rsid w:val="00511B6C"/>
    <w:rsid w:val="00514813"/>
    <w:rsid w:val="00515F18"/>
    <w:rsid w:val="00532FCB"/>
    <w:rsid w:val="005356E0"/>
    <w:rsid w:val="0053740A"/>
    <w:rsid w:val="0053742C"/>
    <w:rsid w:val="005456C9"/>
    <w:rsid w:val="00547A9C"/>
    <w:rsid w:val="00555CD7"/>
    <w:rsid w:val="00561318"/>
    <w:rsid w:val="005B64FB"/>
    <w:rsid w:val="005D6C04"/>
    <w:rsid w:val="005F74EC"/>
    <w:rsid w:val="00602E9C"/>
    <w:rsid w:val="006133B5"/>
    <w:rsid w:val="006165BA"/>
    <w:rsid w:val="00630648"/>
    <w:rsid w:val="00635F94"/>
    <w:rsid w:val="00652099"/>
    <w:rsid w:val="00657C11"/>
    <w:rsid w:val="00682303"/>
    <w:rsid w:val="00682B5F"/>
    <w:rsid w:val="006852F3"/>
    <w:rsid w:val="006B421C"/>
    <w:rsid w:val="006B5922"/>
    <w:rsid w:val="006F7607"/>
    <w:rsid w:val="007003F1"/>
    <w:rsid w:val="00700C9B"/>
    <w:rsid w:val="00755C7E"/>
    <w:rsid w:val="00764AD5"/>
    <w:rsid w:val="00786649"/>
    <w:rsid w:val="007867DB"/>
    <w:rsid w:val="00790051"/>
    <w:rsid w:val="00791C96"/>
    <w:rsid w:val="007A1EC8"/>
    <w:rsid w:val="007C6C3F"/>
    <w:rsid w:val="007E045A"/>
    <w:rsid w:val="007E31A6"/>
    <w:rsid w:val="007F28FE"/>
    <w:rsid w:val="007F42E0"/>
    <w:rsid w:val="007F60E6"/>
    <w:rsid w:val="0080035F"/>
    <w:rsid w:val="00832CCF"/>
    <w:rsid w:val="00840F4A"/>
    <w:rsid w:val="0085089A"/>
    <w:rsid w:val="008539EA"/>
    <w:rsid w:val="00853E03"/>
    <w:rsid w:val="00867688"/>
    <w:rsid w:val="008709DB"/>
    <w:rsid w:val="00894267"/>
    <w:rsid w:val="008A7E69"/>
    <w:rsid w:val="008B4670"/>
    <w:rsid w:val="008C7F46"/>
    <w:rsid w:val="008E0058"/>
    <w:rsid w:val="008F5CAA"/>
    <w:rsid w:val="00945A57"/>
    <w:rsid w:val="009542FB"/>
    <w:rsid w:val="00960F49"/>
    <w:rsid w:val="00962923"/>
    <w:rsid w:val="00976BFE"/>
    <w:rsid w:val="009A29A2"/>
    <w:rsid w:val="009B45AC"/>
    <w:rsid w:val="009E7E42"/>
    <w:rsid w:val="009F2635"/>
    <w:rsid w:val="009F6B5B"/>
    <w:rsid w:val="00A027A7"/>
    <w:rsid w:val="00A06758"/>
    <w:rsid w:val="00A109AA"/>
    <w:rsid w:val="00A21D70"/>
    <w:rsid w:val="00A8199E"/>
    <w:rsid w:val="00A93BC0"/>
    <w:rsid w:val="00AA6704"/>
    <w:rsid w:val="00AB6D90"/>
    <w:rsid w:val="00AD2ACF"/>
    <w:rsid w:val="00AE5599"/>
    <w:rsid w:val="00AF1460"/>
    <w:rsid w:val="00B039A4"/>
    <w:rsid w:val="00B1741A"/>
    <w:rsid w:val="00B31F3E"/>
    <w:rsid w:val="00B442A1"/>
    <w:rsid w:val="00B44D53"/>
    <w:rsid w:val="00B614CA"/>
    <w:rsid w:val="00B821B7"/>
    <w:rsid w:val="00B86881"/>
    <w:rsid w:val="00BA3382"/>
    <w:rsid w:val="00BB4258"/>
    <w:rsid w:val="00BB4E0A"/>
    <w:rsid w:val="00BB5069"/>
    <w:rsid w:val="00BC4D93"/>
    <w:rsid w:val="00BE4102"/>
    <w:rsid w:val="00C0160C"/>
    <w:rsid w:val="00C267D6"/>
    <w:rsid w:val="00C55065"/>
    <w:rsid w:val="00C60476"/>
    <w:rsid w:val="00C90F22"/>
    <w:rsid w:val="00C91446"/>
    <w:rsid w:val="00CB1B30"/>
    <w:rsid w:val="00CC080A"/>
    <w:rsid w:val="00CC4793"/>
    <w:rsid w:val="00CC4A49"/>
    <w:rsid w:val="00CC5734"/>
    <w:rsid w:val="00CD1421"/>
    <w:rsid w:val="00CE03B3"/>
    <w:rsid w:val="00CE6008"/>
    <w:rsid w:val="00D00788"/>
    <w:rsid w:val="00D36815"/>
    <w:rsid w:val="00D41491"/>
    <w:rsid w:val="00D4188D"/>
    <w:rsid w:val="00D52F8D"/>
    <w:rsid w:val="00D5505A"/>
    <w:rsid w:val="00D61F32"/>
    <w:rsid w:val="00DA2407"/>
    <w:rsid w:val="00DB622C"/>
    <w:rsid w:val="00DC6F9A"/>
    <w:rsid w:val="00DE0D7A"/>
    <w:rsid w:val="00DE14D2"/>
    <w:rsid w:val="00E163DF"/>
    <w:rsid w:val="00E20097"/>
    <w:rsid w:val="00E22F23"/>
    <w:rsid w:val="00E23791"/>
    <w:rsid w:val="00E27410"/>
    <w:rsid w:val="00E40B29"/>
    <w:rsid w:val="00E54090"/>
    <w:rsid w:val="00E722C6"/>
    <w:rsid w:val="00E75C64"/>
    <w:rsid w:val="00EA78A2"/>
    <w:rsid w:val="00EB7381"/>
    <w:rsid w:val="00EE4973"/>
    <w:rsid w:val="00EE5FC6"/>
    <w:rsid w:val="00F12BB7"/>
    <w:rsid w:val="00F3336E"/>
    <w:rsid w:val="00F33A44"/>
    <w:rsid w:val="00F43C66"/>
    <w:rsid w:val="00F61BE2"/>
    <w:rsid w:val="00F85AF4"/>
    <w:rsid w:val="00F86EEF"/>
    <w:rsid w:val="00F94E6B"/>
    <w:rsid w:val="00FC0164"/>
    <w:rsid w:val="00FC529E"/>
    <w:rsid w:val="00FC6AE8"/>
    <w:rsid w:val="00F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C0D5"/>
  <w15:docId w15:val="{3B6D97A5-C8C9-413B-BD5C-FACDF6AD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81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36815"/>
    <w:pPr>
      <w:keepNext/>
      <w:jc w:val="center"/>
      <w:outlineLvl w:val="1"/>
    </w:pPr>
    <w:rPr>
      <w:sz w:val="28"/>
      <w:lang w:val="be-BY"/>
    </w:rPr>
  </w:style>
  <w:style w:type="paragraph" w:styleId="5">
    <w:name w:val="heading 5"/>
    <w:basedOn w:val="a"/>
    <w:next w:val="a"/>
    <w:link w:val="50"/>
    <w:semiHidden/>
    <w:unhideWhenUsed/>
    <w:qFormat/>
    <w:rsid w:val="00D36815"/>
    <w:pPr>
      <w:keepNext/>
      <w:ind w:left="360"/>
      <w:outlineLvl w:val="4"/>
    </w:pPr>
    <w:rPr>
      <w:b/>
      <w:bCs/>
      <w:i/>
      <w:iCs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6815"/>
    <w:rPr>
      <w:rFonts w:eastAsia="Times New Roman" w:cs="Times New Roman"/>
      <w:sz w:val="28"/>
      <w:szCs w:val="24"/>
      <w:lang w:val="be-BY" w:eastAsia="ru-RU"/>
    </w:rPr>
  </w:style>
  <w:style w:type="character" w:customStyle="1" w:styleId="50">
    <w:name w:val="Заголовок 5 Знак"/>
    <w:basedOn w:val="a0"/>
    <w:link w:val="5"/>
    <w:semiHidden/>
    <w:rsid w:val="00D36815"/>
    <w:rPr>
      <w:rFonts w:eastAsia="Times New Roman" w:cs="Times New Roman"/>
      <w:b/>
      <w:bCs/>
      <w:i/>
      <w:iCs/>
      <w:sz w:val="28"/>
      <w:szCs w:val="24"/>
      <w:lang w:val="be-BY" w:eastAsia="ru-RU"/>
    </w:rPr>
  </w:style>
  <w:style w:type="paragraph" w:styleId="a3">
    <w:name w:val="Title"/>
    <w:basedOn w:val="a"/>
    <w:link w:val="a4"/>
    <w:uiPriority w:val="99"/>
    <w:qFormat/>
    <w:rsid w:val="00D36815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D36815"/>
    <w:rPr>
      <w:rFonts w:eastAsia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36815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D36815"/>
    <w:rPr>
      <w:rFonts w:eastAsia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D36815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D36815"/>
    <w:rPr>
      <w:rFonts w:eastAsia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5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basedOn w:val="a"/>
    <w:next w:val="aa"/>
    <w:link w:val="ab"/>
    <w:uiPriority w:val="99"/>
    <w:unhideWhenUsed/>
    <w:rsid w:val="00832CCF"/>
    <w:pPr>
      <w:spacing w:before="100" w:beforeAutospacing="1" w:after="100" w:afterAutospacing="1"/>
    </w:pPr>
    <w:rPr>
      <w:rFonts w:eastAsiaTheme="minorHAnsi" w:cstheme="minorBidi"/>
      <w:b/>
      <w:sz w:val="28"/>
      <w:szCs w:val="22"/>
      <w:lang w:eastAsia="en-US"/>
    </w:rPr>
  </w:style>
  <w:style w:type="character" w:customStyle="1" w:styleId="ab">
    <w:name w:val="Название Знак"/>
    <w:link w:val="a9"/>
    <w:uiPriority w:val="99"/>
    <w:rsid w:val="00832CCF"/>
    <w:rPr>
      <w:b/>
      <w:sz w:val="28"/>
    </w:rPr>
  </w:style>
  <w:style w:type="paragraph" w:styleId="aa">
    <w:name w:val="Normal (Web)"/>
    <w:basedOn w:val="a"/>
    <w:uiPriority w:val="99"/>
    <w:unhideWhenUsed/>
    <w:rsid w:val="00832CCF"/>
  </w:style>
  <w:style w:type="paragraph" w:styleId="ac">
    <w:name w:val="header"/>
    <w:basedOn w:val="a"/>
    <w:link w:val="ad"/>
    <w:uiPriority w:val="99"/>
    <w:unhideWhenUsed/>
    <w:rsid w:val="007F60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F60E6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11B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11B6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19525-479B-455E-9327-49E7DFB88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 Соколовского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Александр</cp:lastModifiedBy>
  <cp:revision>2</cp:revision>
  <cp:lastPrinted>2024-08-09T12:58:00Z</cp:lastPrinted>
  <dcterms:created xsi:type="dcterms:W3CDTF">2024-08-10T15:02:00Z</dcterms:created>
  <dcterms:modified xsi:type="dcterms:W3CDTF">2024-08-10T15:02:00Z</dcterms:modified>
</cp:coreProperties>
</file>