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4DB8" w:rsidRPr="00387B20" w:rsidRDefault="00E44DB8" w:rsidP="00394374">
      <w:pPr>
        <w:overflowPunct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 xml:space="preserve">Учреждение образования «Гомельский государственный колледж искусств им. </w:t>
      </w:r>
      <w:proofErr w:type="spellStart"/>
      <w:r w:rsidRPr="00387B20">
        <w:rPr>
          <w:rFonts w:ascii="Times New Roman" w:eastAsia="Times New Roman" w:hAnsi="Times New Roman" w:cs="Times New Roman"/>
          <w:sz w:val="30"/>
          <w:szCs w:val="30"/>
        </w:rPr>
        <w:t>Н.Ф.Соколовского</w:t>
      </w:r>
      <w:proofErr w:type="spellEnd"/>
      <w:r w:rsidRPr="00387B20">
        <w:rPr>
          <w:rFonts w:ascii="Times New Roman" w:eastAsia="Times New Roman" w:hAnsi="Times New Roman" w:cs="Times New Roman"/>
          <w:sz w:val="30"/>
          <w:szCs w:val="30"/>
        </w:rPr>
        <w:t>»</w:t>
      </w:r>
    </w:p>
    <w:p w:rsidR="00E44DB8" w:rsidRPr="00387B20" w:rsidRDefault="00E44DB8" w:rsidP="00E44DB8">
      <w:pPr>
        <w:overflowPunct w:val="0"/>
        <w:spacing w:after="0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</w:p>
    <w:p w:rsidR="00E44DB8" w:rsidRPr="00387B20" w:rsidRDefault="00E44DB8" w:rsidP="00E44DB8">
      <w:pPr>
        <w:overflowPunct w:val="0"/>
        <w:spacing w:after="0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</w:p>
    <w:p w:rsidR="00E44DB8" w:rsidRPr="00387B20" w:rsidRDefault="00E44DB8" w:rsidP="00E44DB8">
      <w:pPr>
        <w:overflowPunct w:val="0"/>
        <w:spacing w:after="0" w:line="280" w:lineRule="exact"/>
        <w:ind w:left="5954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>УТВЕРЖДАЮ</w:t>
      </w:r>
    </w:p>
    <w:p w:rsidR="00E44DB8" w:rsidRPr="00387B20" w:rsidRDefault="00E44DB8" w:rsidP="00E44DB8">
      <w:pPr>
        <w:overflowPunct w:val="0"/>
        <w:spacing w:after="0" w:line="280" w:lineRule="exact"/>
        <w:ind w:left="5954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 xml:space="preserve">Заместитель директора </w:t>
      </w:r>
    </w:p>
    <w:p w:rsidR="00E44DB8" w:rsidRPr="00387B20" w:rsidRDefault="00E44DB8" w:rsidP="00E44DB8">
      <w:pPr>
        <w:overflowPunct w:val="0"/>
        <w:spacing w:after="0" w:line="280" w:lineRule="exact"/>
        <w:ind w:left="5954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 xml:space="preserve">по учебной работе </w:t>
      </w:r>
    </w:p>
    <w:p w:rsidR="00E44DB8" w:rsidRPr="00387B20" w:rsidRDefault="00E44DB8" w:rsidP="00E44DB8">
      <w:pPr>
        <w:overflowPunct w:val="0"/>
        <w:spacing w:after="0" w:line="280" w:lineRule="exact"/>
        <w:ind w:left="5954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 xml:space="preserve">____________ </w:t>
      </w:r>
      <w:proofErr w:type="spellStart"/>
      <w:r w:rsidRPr="00387B20">
        <w:rPr>
          <w:rFonts w:ascii="Times New Roman" w:eastAsia="Times New Roman" w:hAnsi="Times New Roman" w:cs="Times New Roman"/>
          <w:sz w:val="30"/>
          <w:szCs w:val="30"/>
        </w:rPr>
        <w:t>М.А.Мороз</w:t>
      </w:r>
      <w:proofErr w:type="spellEnd"/>
    </w:p>
    <w:p w:rsidR="00E44DB8" w:rsidRPr="00387B20" w:rsidRDefault="00E44DB8" w:rsidP="00E44DB8">
      <w:pPr>
        <w:overflowPunct w:val="0"/>
        <w:spacing w:after="0" w:line="280" w:lineRule="exact"/>
        <w:ind w:left="5954"/>
        <w:contextualSpacing/>
        <w:outlineLvl w:val="0"/>
        <w:rPr>
          <w:rFonts w:ascii="Times New Roman" w:eastAsia="Times New Roman" w:hAnsi="Times New Roman" w:cs="Times New Roman"/>
          <w:sz w:val="30"/>
          <w:szCs w:val="30"/>
        </w:rPr>
      </w:pPr>
      <w:r w:rsidRPr="00387B20">
        <w:rPr>
          <w:rFonts w:ascii="Times New Roman" w:eastAsia="Times New Roman" w:hAnsi="Times New Roman" w:cs="Times New Roman"/>
          <w:sz w:val="30"/>
          <w:szCs w:val="30"/>
        </w:rPr>
        <w:t>«____» ______202</w:t>
      </w:r>
      <w:r>
        <w:rPr>
          <w:rFonts w:ascii="Times New Roman" w:eastAsia="Times New Roman" w:hAnsi="Times New Roman" w:cs="Times New Roman"/>
          <w:sz w:val="30"/>
          <w:szCs w:val="30"/>
        </w:rPr>
        <w:t>6</w:t>
      </w:r>
    </w:p>
    <w:p w:rsidR="00E44DB8" w:rsidRDefault="00E44DB8" w:rsidP="00E44DB8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E44DB8" w:rsidRPr="00EC2D36" w:rsidRDefault="00E44DB8" w:rsidP="00E44DB8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EC2D36">
        <w:rPr>
          <w:rFonts w:ascii="Times New Roman" w:hAnsi="Times New Roman" w:cs="Times New Roman"/>
          <w:bCs/>
          <w:sz w:val="30"/>
          <w:szCs w:val="30"/>
        </w:rPr>
        <w:t xml:space="preserve">ПРОТОКОЛ </w:t>
      </w:r>
    </w:p>
    <w:p w:rsidR="00E44DB8" w:rsidRPr="00EC2D36" w:rsidRDefault="00E44DB8" w:rsidP="00E44DB8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proofErr w:type="spellStart"/>
      <w:r w:rsidRPr="00EC2D36">
        <w:rPr>
          <w:rFonts w:ascii="Times New Roman" w:hAnsi="Times New Roman" w:cs="Times New Roman"/>
          <w:bCs/>
          <w:sz w:val="30"/>
          <w:szCs w:val="30"/>
        </w:rPr>
        <w:t>ХХ.ХХ.ХХХХ</w:t>
      </w:r>
      <w:proofErr w:type="spellEnd"/>
      <w:r w:rsidRPr="00EC2D36">
        <w:rPr>
          <w:rFonts w:ascii="Times New Roman" w:hAnsi="Times New Roman" w:cs="Times New Roman"/>
          <w:bCs/>
          <w:sz w:val="30"/>
          <w:szCs w:val="30"/>
        </w:rPr>
        <w:t xml:space="preserve"> № Х</w:t>
      </w:r>
    </w:p>
    <w:p w:rsidR="00E44DB8" w:rsidRPr="00A70303" w:rsidRDefault="00E44DB8" w:rsidP="00E44DB8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заседания цикловой (предметной) комиссии </w:t>
      </w:r>
    </w:p>
    <w:p w:rsidR="00E44DB8" w:rsidRPr="00A70303" w:rsidRDefault="00E44DB8" w:rsidP="00E44DB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>«                                    »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Председатель цикловой (предметной) </w:t>
      </w:r>
      <w:proofErr w:type="gramStart"/>
      <w:r w:rsidRPr="00A70303">
        <w:rPr>
          <w:rFonts w:ascii="Times New Roman" w:hAnsi="Times New Roman" w:cs="Times New Roman"/>
          <w:sz w:val="30"/>
          <w:szCs w:val="30"/>
        </w:rPr>
        <w:t xml:space="preserve">комиссии:   </w:t>
      </w:r>
      <w:proofErr w:type="gramEnd"/>
      <w:r w:rsidRPr="00A70303">
        <w:rPr>
          <w:rFonts w:ascii="Times New Roman" w:hAnsi="Times New Roman" w:cs="Times New Roman"/>
          <w:sz w:val="30"/>
          <w:szCs w:val="30"/>
        </w:rPr>
        <w:t xml:space="preserve">       </w:t>
      </w: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Секретарь цикловой (предметной) </w:t>
      </w:r>
      <w:proofErr w:type="gramStart"/>
      <w:r w:rsidRPr="00A70303">
        <w:rPr>
          <w:rFonts w:ascii="Times New Roman" w:hAnsi="Times New Roman" w:cs="Times New Roman"/>
          <w:sz w:val="30"/>
          <w:szCs w:val="30"/>
        </w:rPr>
        <w:t xml:space="preserve">комиссии:   </w:t>
      </w:r>
      <w:proofErr w:type="gramEnd"/>
      <w:r w:rsidRPr="00A70303">
        <w:rPr>
          <w:rFonts w:ascii="Times New Roman" w:hAnsi="Times New Roman" w:cs="Times New Roman"/>
          <w:sz w:val="30"/>
          <w:szCs w:val="30"/>
        </w:rPr>
        <w:t xml:space="preserve">             </w:t>
      </w: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>Фамилии присутствовавших и приглашенных указываются в алфавитном порядке.</w:t>
      </w:r>
    </w:p>
    <w:p w:rsidR="00E44DB8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Присутствовали: 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  <w:r w:rsidRPr="00A70303">
        <w:rPr>
          <w:rFonts w:ascii="Times New Roman" w:hAnsi="Times New Roman" w:cs="Times New Roman"/>
          <w:sz w:val="30"/>
          <w:szCs w:val="30"/>
        </w:rPr>
        <w:t xml:space="preserve">                                    - должность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  <w:r w:rsidRPr="00A70303">
        <w:rPr>
          <w:rFonts w:ascii="Times New Roman" w:hAnsi="Times New Roman" w:cs="Times New Roman"/>
          <w:sz w:val="30"/>
          <w:szCs w:val="30"/>
        </w:rPr>
        <w:t xml:space="preserve">                                    - должность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  <w:r w:rsidRPr="00A70303">
        <w:rPr>
          <w:rFonts w:ascii="Times New Roman" w:hAnsi="Times New Roman" w:cs="Times New Roman"/>
          <w:sz w:val="30"/>
          <w:szCs w:val="30"/>
        </w:rPr>
        <w:t xml:space="preserve">                                    - должность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Приглашенные: 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>(указываются лица, не входящие в состав цикловой (предметной) комиссии, например, родители, учащиеся, педагоги других комиссий, члены администрации и др.)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>ФИО                                                 - должность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>ФИО                                                 - должность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EC2D36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C2D36">
        <w:rPr>
          <w:rFonts w:ascii="Times New Roman" w:hAnsi="Times New Roman" w:cs="Times New Roman"/>
          <w:sz w:val="30"/>
          <w:szCs w:val="30"/>
        </w:rPr>
        <w:t xml:space="preserve">Повестка дня: </w:t>
      </w:r>
    </w:p>
    <w:p w:rsidR="00E44DB8" w:rsidRPr="00A70303" w:rsidRDefault="00E44DB8" w:rsidP="00E44DB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 xml:space="preserve">В повестке дня перечисляются вопросы, подлежащие рассмотрению, указываются формы их изложения (доклад, сообщение, информация, отчет), наименования должностей докладчиков, их инициалы и фамилии. </w:t>
      </w:r>
    </w:p>
    <w:p w:rsidR="00E44DB8" w:rsidRDefault="00E44DB8" w:rsidP="00E44DB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>Второй вопрос, подлежащий рассмотрению.</w:t>
      </w:r>
    </w:p>
    <w:p w:rsidR="00E44DB8" w:rsidRDefault="00E44DB8" w:rsidP="00E44DB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724F44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24F44">
        <w:rPr>
          <w:rFonts w:ascii="Times New Roman" w:hAnsi="Times New Roman" w:cs="Times New Roman"/>
          <w:i/>
          <w:iCs/>
          <w:sz w:val="30"/>
          <w:szCs w:val="30"/>
        </w:rPr>
        <w:t>ПРИМЕР ОФОРМЛЕНИЯ:</w:t>
      </w:r>
    </w:p>
    <w:p w:rsidR="00E44DB8" w:rsidRPr="00EC2D36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C2D36">
        <w:rPr>
          <w:rFonts w:ascii="Times New Roman" w:hAnsi="Times New Roman" w:cs="Times New Roman"/>
          <w:sz w:val="30"/>
          <w:szCs w:val="30"/>
        </w:rPr>
        <w:t xml:space="preserve">Повестка дня: </w:t>
      </w:r>
    </w:p>
    <w:p w:rsidR="00E44DB8" w:rsidRDefault="00E44DB8" w:rsidP="00E44DB8">
      <w:pPr>
        <w:pStyle w:val="a3"/>
        <w:numPr>
          <w:ilvl w:val="0"/>
          <w:numId w:val="2"/>
        </w:numPr>
        <w:spacing w:after="160" w:line="259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26FA">
        <w:rPr>
          <w:rFonts w:ascii="Times New Roman" w:eastAsia="Times New Roman" w:hAnsi="Times New Roman" w:cs="Times New Roman"/>
          <w:sz w:val="30"/>
          <w:szCs w:val="30"/>
        </w:rPr>
        <w:t>Обсуждение плана работы цикловой комиссии на 202</w:t>
      </w:r>
      <w:r>
        <w:rPr>
          <w:rFonts w:ascii="Times New Roman" w:eastAsia="Times New Roman" w:hAnsi="Times New Roman" w:cs="Times New Roman"/>
          <w:sz w:val="30"/>
          <w:szCs w:val="30"/>
        </w:rPr>
        <w:t>6</w:t>
      </w:r>
      <w:r w:rsidRPr="00BE26FA">
        <w:rPr>
          <w:rFonts w:ascii="Times New Roman" w:eastAsia="Times New Roman" w:hAnsi="Times New Roman" w:cs="Times New Roman"/>
          <w:sz w:val="30"/>
          <w:szCs w:val="30"/>
        </w:rPr>
        <w:t>/202</w:t>
      </w:r>
      <w:r>
        <w:rPr>
          <w:rFonts w:ascii="Times New Roman" w:eastAsia="Times New Roman" w:hAnsi="Times New Roman" w:cs="Times New Roman"/>
          <w:sz w:val="30"/>
          <w:szCs w:val="30"/>
        </w:rPr>
        <w:t>7</w:t>
      </w:r>
      <w:r w:rsidRPr="00BE26FA">
        <w:rPr>
          <w:rFonts w:ascii="Times New Roman" w:eastAsia="Times New Roman" w:hAnsi="Times New Roman" w:cs="Times New Roman"/>
          <w:sz w:val="30"/>
          <w:szCs w:val="30"/>
        </w:rPr>
        <w:t xml:space="preserve"> учебный год.</w:t>
      </w:r>
    </w:p>
    <w:p w:rsidR="00E44DB8" w:rsidRPr="00BE26FA" w:rsidRDefault="00E44DB8" w:rsidP="00E44DB8">
      <w:pPr>
        <w:pStyle w:val="a3"/>
        <w:spacing w:after="160" w:line="259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Информация председателя цикловой комиссии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И.И.Ивановой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E44DB8" w:rsidRDefault="00E44DB8" w:rsidP="00E44DB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E26FA">
        <w:rPr>
          <w:rFonts w:ascii="Times New Roman" w:hAnsi="Times New Roman" w:cs="Times New Roman"/>
          <w:sz w:val="30"/>
          <w:szCs w:val="30"/>
        </w:rPr>
        <w:t>Профилактика коррупционных проявлений. Профилактика экстремизма.</w:t>
      </w:r>
    </w:p>
    <w:p w:rsidR="00E44DB8" w:rsidRPr="00BE26FA" w:rsidRDefault="00E44DB8" w:rsidP="00E44DB8">
      <w:pPr>
        <w:pStyle w:val="a3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Информация председателя цикловой комиссии </w:t>
      </w:r>
      <w:proofErr w:type="spellStart"/>
      <w:r>
        <w:rPr>
          <w:rFonts w:ascii="Times New Roman" w:hAnsi="Times New Roman" w:cs="Times New Roman"/>
          <w:sz w:val="30"/>
          <w:szCs w:val="30"/>
        </w:rPr>
        <w:t>И.И.Ивановой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E44DB8" w:rsidRPr="00A70303" w:rsidRDefault="00E44DB8" w:rsidP="00E44DB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70303">
        <w:rPr>
          <w:rFonts w:ascii="Times New Roman" w:hAnsi="Times New Roman" w:cs="Times New Roman"/>
          <w:b/>
          <w:bCs/>
          <w:sz w:val="30"/>
          <w:szCs w:val="30"/>
        </w:rPr>
        <w:t xml:space="preserve">1. СЛУШАЛИ: </w:t>
      </w:r>
    </w:p>
    <w:p w:rsidR="00E44DB8" w:rsidRPr="00A70303" w:rsidRDefault="00E44DB8" w:rsidP="00E44DB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>В разделе «СЛУШАЛИ» указываются фамилия и инициалы докладчика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в родительном падеже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 xml:space="preserve"> и излагается краткое содержание выступления. Текст выступления (доклада, сообщения, информации) может прилагаться к протоколу, о чем делается соответствующая отметка: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>Текст доклада (сообщения, информации) прилагается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b/>
          <w:bCs/>
          <w:sz w:val="30"/>
          <w:szCs w:val="30"/>
        </w:rPr>
        <w:t xml:space="preserve">ВЫСТУПИЛИ: </w:t>
      </w:r>
      <w:r w:rsidRPr="00A703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>оформляется при наличии выступающих)</w:t>
      </w:r>
    </w:p>
    <w:p w:rsidR="00E44DB8" w:rsidRPr="00A70303" w:rsidRDefault="00E44DB8" w:rsidP="00E44DB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>В разделе «ВЫСТУПИЛИ» текст оформляется аналогично разделу «СЛУШАЛИ». В этот раздел записываются вопросы к докладчику и ответы на них</w:t>
      </w:r>
      <w:r>
        <w:rPr>
          <w:rFonts w:ascii="Times New Roman" w:hAnsi="Times New Roman" w:cs="Times New Roman"/>
          <w:i/>
          <w:iCs/>
          <w:sz w:val="24"/>
          <w:szCs w:val="24"/>
        </w:rPr>
        <w:t>, предложения, мнения присутствующих.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70303">
        <w:rPr>
          <w:rFonts w:ascii="Times New Roman" w:hAnsi="Times New Roman" w:cs="Times New Roman"/>
          <w:b/>
          <w:bCs/>
          <w:sz w:val="30"/>
          <w:szCs w:val="30"/>
        </w:rPr>
        <w:t xml:space="preserve">РЕШИЛИ: </w:t>
      </w:r>
    </w:p>
    <w:p w:rsidR="00E44DB8" w:rsidRPr="00A70303" w:rsidRDefault="00E44DB8" w:rsidP="00E44DB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0303">
        <w:rPr>
          <w:rFonts w:ascii="Times New Roman" w:hAnsi="Times New Roman" w:cs="Times New Roman"/>
          <w:i/>
          <w:iCs/>
          <w:sz w:val="24"/>
          <w:szCs w:val="24"/>
        </w:rPr>
        <w:t>В разделе «РЕШИЛИ» записываются принятые по вопросу решения. Решения должны быть конкретными, выполнимыми, иметь сроки исполнения и ответственных лиц. Формулировк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 xml:space="preserve"> решения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рекомендуется 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>начина</w:t>
      </w:r>
      <w:r>
        <w:rPr>
          <w:rFonts w:ascii="Times New Roman" w:hAnsi="Times New Roman" w:cs="Times New Roman"/>
          <w:i/>
          <w:iCs/>
          <w:sz w:val="24"/>
          <w:szCs w:val="24"/>
        </w:rPr>
        <w:t>ть</w:t>
      </w:r>
      <w:r w:rsidRPr="00A70303">
        <w:rPr>
          <w:rFonts w:ascii="Times New Roman" w:hAnsi="Times New Roman" w:cs="Times New Roman"/>
          <w:i/>
          <w:iCs/>
          <w:sz w:val="24"/>
          <w:szCs w:val="24"/>
        </w:rPr>
        <w:t xml:space="preserve"> с глагола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</w:pP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Голосовали   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«</w:t>
      </w:r>
      <w:proofErr w:type="gramEnd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за»                     </w:t>
      </w:r>
      <w:r w:rsidRPr="00A70303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    </w:t>
      </w: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>–  чел.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                  </w:t>
      </w: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против»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</w:t>
      </w:r>
      <w:proofErr w:type="gramEnd"/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              –  чел.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</w:pP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«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воздержались»   </w:t>
      </w:r>
      <w:proofErr w:type="gramEnd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>–  чел.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70303">
        <w:rPr>
          <w:rFonts w:ascii="Times New Roman" w:hAnsi="Times New Roman" w:cs="Times New Roman"/>
          <w:b/>
          <w:bCs/>
          <w:sz w:val="30"/>
          <w:szCs w:val="30"/>
        </w:rPr>
        <w:t>2. СЛУШАЛИ:</w:t>
      </w:r>
    </w:p>
    <w:p w:rsidR="00E44DB8" w:rsidRPr="00A70303" w:rsidRDefault="00E44DB8" w:rsidP="00E44DB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35005715"/>
      <w:r w:rsidRPr="00A70303">
        <w:rPr>
          <w:rFonts w:ascii="Times New Roman" w:hAnsi="Times New Roman" w:cs="Times New Roman"/>
          <w:b/>
          <w:bCs/>
          <w:sz w:val="30"/>
          <w:szCs w:val="30"/>
        </w:rPr>
        <w:t xml:space="preserve">РЕШИЛИ: </w:t>
      </w:r>
    </w:p>
    <w:p w:rsidR="00E44DB8" w:rsidRPr="008B3CBD" w:rsidRDefault="00E44DB8" w:rsidP="00E44DB8">
      <w:pPr>
        <w:pStyle w:val="a3"/>
        <w:numPr>
          <w:ilvl w:val="1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Рассмотреть…</w:t>
      </w:r>
    </w:p>
    <w:p w:rsidR="00E44DB8" w:rsidRPr="008B3CBD" w:rsidRDefault="00E44DB8" w:rsidP="00E44DB8">
      <w:pPr>
        <w:pStyle w:val="a3"/>
        <w:numPr>
          <w:ilvl w:val="1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Рекомендовать…</w:t>
      </w:r>
    </w:p>
    <w:bookmarkEnd w:id="0"/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                                                </w:t>
      </w:r>
    </w:p>
    <w:p w:rsidR="00E44DB8" w:rsidRPr="00A70303" w:rsidRDefault="00E44DB8" w:rsidP="00E44DB8">
      <w:pPr>
        <w:spacing w:after="0" w:line="240" w:lineRule="auto"/>
        <w:ind w:left="5103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70303">
        <w:rPr>
          <w:rFonts w:ascii="Times New Roman" w:hAnsi="Times New Roman" w:cs="Times New Roman"/>
          <w:sz w:val="30"/>
          <w:szCs w:val="30"/>
        </w:rPr>
        <w:t xml:space="preserve">Ответственные:   </w:t>
      </w:r>
      <w:proofErr w:type="gramEnd"/>
      <w:r w:rsidRPr="00A70303">
        <w:rPr>
          <w:rFonts w:ascii="Times New Roman" w:hAnsi="Times New Roman" w:cs="Times New Roman"/>
          <w:sz w:val="30"/>
          <w:szCs w:val="30"/>
        </w:rPr>
        <w:t xml:space="preserve">                                                   Срок: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</w:pP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Голосовали   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«</w:t>
      </w:r>
      <w:proofErr w:type="gramEnd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за»                     </w:t>
      </w:r>
      <w:r w:rsidRPr="00A70303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    </w:t>
      </w: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>–  чел.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                  </w:t>
      </w: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против»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</w:t>
      </w:r>
      <w:proofErr w:type="gramEnd"/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                 –  чел.</w:t>
      </w:r>
    </w:p>
    <w:p w:rsidR="00E44DB8" w:rsidRPr="00A70303" w:rsidRDefault="00E44DB8" w:rsidP="00E44D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</w:pPr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«</w:t>
      </w:r>
      <w:proofErr w:type="gramStart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воздержались»   </w:t>
      </w:r>
      <w:proofErr w:type="gramEnd"/>
      <w:r w:rsidRPr="00A70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</w:t>
      </w:r>
      <w:r w:rsidRPr="00A70303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>–  чел.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Председатель цикловой (предметной) комиссии   ________ </w:t>
      </w: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И.О.Фамилия</w:t>
      </w:r>
      <w:proofErr w:type="spellEnd"/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</w:p>
    <w:p w:rsidR="00E44DB8" w:rsidRPr="00A70303" w:rsidRDefault="00E44DB8" w:rsidP="00394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70303">
        <w:rPr>
          <w:rFonts w:ascii="Times New Roman" w:hAnsi="Times New Roman" w:cs="Times New Roman"/>
          <w:b/>
          <w:bCs/>
          <w:sz w:val="30"/>
          <w:szCs w:val="30"/>
        </w:rPr>
        <w:t>Пояснения к оформлению про</w:t>
      </w:r>
      <w:bookmarkStart w:id="1" w:name="_GoBack"/>
      <w:bookmarkEnd w:id="1"/>
      <w:r w:rsidRPr="00A70303">
        <w:rPr>
          <w:rFonts w:ascii="Times New Roman" w:hAnsi="Times New Roman" w:cs="Times New Roman"/>
          <w:b/>
          <w:bCs/>
          <w:sz w:val="30"/>
          <w:szCs w:val="30"/>
        </w:rPr>
        <w:t>токола заседания цикловой (предметной) комиссии:</w:t>
      </w:r>
    </w:p>
    <w:p w:rsidR="00E44DB8" w:rsidRPr="00A70303" w:rsidRDefault="00E44DB8" w:rsidP="003943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:rsidR="00E44DB8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24F44">
        <w:rPr>
          <w:rFonts w:ascii="Times New Roman" w:hAnsi="Times New Roman" w:cs="Times New Roman"/>
          <w:sz w:val="30"/>
          <w:szCs w:val="30"/>
        </w:rPr>
        <w:t>При оформлении протокола на двух и более листах второй и последующие листы должны быть пронумерованы. Ном</w:t>
      </w:r>
      <w:r>
        <w:rPr>
          <w:rFonts w:ascii="Times New Roman" w:hAnsi="Times New Roman" w:cs="Times New Roman"/>
          <w:sz w:val="30"/>
          <w:szCs w:val="30"/>
        </w:rPr>
        <w:t xml:space="preserve">ера листов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проставляют в центре верхнего колонтитула арабскими цифрами, размер шрифта 13 </w:t>
      </w:r>
      <w:proofErr w:type="spellStart"/>
      <w:r>
        <w:rPr>
          <w:rFonts w:ascii="Times New Roman" w:hAnsi="Times New Roman" w:cs="Times New Roman"/>
          <w:sz w:val="30"/>
          <w:szCs w:val="30"/>
        </w:rPr>
        <w:t>пт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 обычном начертании. Первый лист не нумеруется.</w:t>
      </w:r>
    </w:p>
    <w:p w:rsidR="00E44DB8" w:rsidRDefault="00E44DB8" w:rsidP="00E44DB8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При наборе текста документа применяется размер шрифта 15 </w:t>
      </w: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пт</w:t>
      </w:r>
      <w:proofErr w:type="spellEnd"/>
      <w:r w:rsidRPr="00A70303">
        <w:rPr>
          <w:rFonts w:ascii="Times New Roman" w:hAnsi="Times New Roman" w:cs="Times New Roman"/>
          <w:sz w:val="30"/>
          <w:szCs w:val="30"/>
        </w:rPr>
        <w:t xml:space="preserve"> в обычном начертании. При оформлении текста в таблице – 13 пт.</w:t>
      </w:r>
    </w:p>
    <w:p w:rsidR="00E44DB8" w:rsidRPr="00A70303" w:rsidRDefault="00E44DB8" w:rsidP="00E44DB8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Pr="00A70303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 xml:space="preserve">Текст документа печатается на стандартном листе формата </w:t>
      </w:r>
      <w:proofErr w:type="spellStart"/>
      <w:r w:rsidRPr="00A70303">
        <w:rPr>
          <w:rFonts w:ascii="Times New Roman" w:hAnsi="Times New Roman" w:cs="Times New Roman"/>
          <w:sz w:val="30"/>
          <w:szCs w:val="30"/>
        </w:rPr>
        <w:t>А4</w:t>
      </w:r>
      <w:proofErr w:type="spellEnd"/>
      <w:r w:rsidRPr="00A70303">
        <w:rPr>
          <w:rFonts w:ascii="Times New Roman" w:hAnsi="Times New Roman" w:cs="Times New Roman"/>
          <w:sz w:val="30"/>
          <w:szCs w:val="30"/>
        </w:rPr>
        <w:t xml:space="preserve"> через одинарный интервал без переносов. При наборе текста применяется гарнитура шрифта </w:t>
      </w:r>
      <w:r w:rsidRPr="00A70303">
        <w:rPr>
          <w:rFonts w:ascii="Times New Roman" w:hAnsi="Times New Roman" w:cs="Times New Roman"/>
          <w:sz w:val="30"/>
          <w:szCs w:val="30"/>
          <w:lang w:val="en-US"/>
        </w:rPr>
        <w:t>Times</w:t>
      </w:r>
      <w:r w:rsidRPr="00A70303">
        <w:rPr>
          <w:rFonts w:ascii="Times New Roman" w:hAnsi="Times New Roman" w:cs="Times New Roman"/>
          <w:sz w:val="30"/>
          <w:szCs w:val="30"/>
        </w:rPr>
        <w:t xml:space="preserve"> </w:t>
      </w:r>
      <w:r w:rsidRPr="00A70303">
        <w:rPr>
          <w:rFonts w:ascii="Times New Roman" w:hAnsi="Times New Roman" w:cs="Times New Roman"/>
          <w:sz w:val="30"/>
          <w:szCs w:val="30"/>
          <w:lang w:val="en-US"/>
        </w:rPr>
        <w:t>New</w:t>
      </w:r>
      <w:r w:rsidRPr="00A70303">
        <w:rPr>
          <w:rFonts w:ascii="Times New Roman" w:hAnsi="Times New Roman" w:cs="Times New Roman"/>
          <w:sz w:val="30"/>
          <w:szCs w:val="30"/>
        </w:rPr>
        <w:t xml:space="preserve"> </w:t>
      </w:r>
      <w:r w:rsidRPr="00A70303">
        <w:rPr>
          <w:rFonts w:ascii="Times New Roman" w:hAnsi="Times New Roman" w:cs="Times New Roman"/>
          <w:sz w:val="30"/>
          <w:szCs w:val="30"/>
          <w:lang w:val="en-US"/>
        </w:rPr>
        <w:t>Roman</w:t>
      </w:r>
      <w:r w:rsidRPr="00A70303">
        <w:rPr>
          <w:rFonts w:ascii="Times New Roman" w:hAnsi="Times New Roman" w:cs="Times New Roman"/>
          <w:sz w:val="30"/>
          <w:szCs w:val="30"/>
        </w:rPr>
        <w:t xml:space="preserve">. Выравнивание текста документа производится по ширине листа. Текст печатается на листе бумаги с одной стороны. 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E44DB8" w:rsidRPr="00A70303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>Основная часть протокола строится по схеме «СЛУШАЛИ – ВЫСТУПИЛИ – РЕШИЛИ» отдельно по каждому рассматриваемому вопросу. Слова СЛУШАЛИ, ВЫСТУПИЛИ, РЕШИЛИ печатаются от границы левого поля.</w:t>
      </w:r>
    </w:p>
    <w:p w:rsidR="00E44DB8" w:rsidRPr="00A70303" w:rsidRDefault="00E44DB8" w:rsidP="00E44DB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44DB8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A70303">
        <w:rPr>
          <w:rFonts w:ascii="Times New Roman" w:hAnsi="Times New Roman" w:cs="Times New Roman"/>
          <w:sz w:val="30"/>
          <w:szCs w:val="30"/>
        </w:rPr>
        <w:t>Принятые решения нумеруются арабскими цифрами, если их несколько. Номер решения включает номер вопроса повестки дня и через точку – номер принятого по нему решения. Нумерация не производится, если по вопросу принято только одно реше</w:t>
      </w:r>
      <w:r>
        <w:rPr>
          <w:rFonts w:ascii="Times New Roman" w:hAnsi="Times New Roman" w:cs="Times New Roman"/>
          <w:sz w:val="30"/>
          <w:szCs w:val="30"/>
        </w:rPr>
        <w:t>ние.</w:t>
      </w:r>
    </w:p>
    <w:p w:rsidR="00E44DB8" w:rsidRDefault="00E44DB8" w:rsidP="00E44DB8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E44DB8" w:rsidRDefault="00E44DB8" w:rsidP="00E44DB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Приглашенные на заседание родители, преподаватели, члены администрации, работники других организаций имеют право совещательного голоса (участвуют в голосовании). </w:t>
      </w:r>
    </w:p>
    <w:p w:rsidR="00E44DB8" w:rsidRDefault="00E44DB8"/>
    <w:sectPr w:rsidR="00E44DB8" w:rsidSect="00E44DB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44DB8" w:rsidRDefault="00E44DB8" w:rsidP="00E44DB8">
      <w:pPr>
        <w:spacing w:after="0" w:line="240" w:lineRule="auto"/>
      </w:pPr>
      <w:r>
        <w:separator/>
      </w:r>
    </w:p>
  </w:endnote>
  <w:endnote w:type="continuationSeparator" w:id="0">
    <w:p w:rsidR="00E44DB8" w:rsidRDefault="00E44DB8" w:rsidP="00E4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44DB8" w:rsidRDefault="00E44DB8" w:rsidP="00E44DB8">
      <w:pPr>
        <w:spacing w:after="0" w:line="240" w:lineRule="auto"/>
      </w:pPr>
      <w:r>
        <w:separator/>
      </w:r>
    </w:p>
  </w:footnote>
  <w:footnote w:type="continuationSeparator" w:id="0">
    <w:p w:rsidR="00E44DB8" w:rsidRDefault="00E44DB8" w:rsidP="00E44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26471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44DB8" w:rsidRPr="00E44DB8" w:rsidRDefault="00E44DB8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E44D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E44DB8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E44D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E44DB8">
          <w:rPr>
            <w:rFonts w:ascii="Times New Roman" w:hAnsi="Times New Roman" w:cs="Times New Roman"/>
            <w:sz w:val="26"/>
            <w:szCs w:val="26"/>
          </w:rPr>
          <w:t>2</w:t>
        </w:r>
        <w:r w:rsidRPr="00E44D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44DB8" w:rsidRDefault="00E44DB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B1C67"/>
    <w:multiLevelType w:val="multilevel"/>
    <w:tmpl w:val="9D600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6F14D3D"/>
    <w:multiLevelType w:val="hybridMultilevel"/>
    <w:tmpl w:val="8326DB5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63797"/>
    <w:multiLevelType w:val="multilevel"/>
    <w:tmpl w:val="D95AFF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9B64007"/>
    <w:multiLevelType w:val="hybridMultilevel"/>
    <w:tmpl w:val="727EAE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B8"/>
    <w:rsid w:val="00394374"/>
    <w:rsid w:val="00E4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2D5DD-A641-47B1-8839-50AFEB1B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DB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D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4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4DB8"/>
    <w:rPr>
      <w:lang w:val="ru-RU"/>
    </w:rPr>
  </w:style>
  <w:style w:type="paragraph" w:styleId="a6">
    <w:name w:val="footer"/>
    <w:basedOn w:val="a"/>
    <w:link w:val="a7"/>
    <w:uiPriority w:val="99"/>
    <w:unhideWhenUsed/>
    <w:rsid w:val="00E44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4DB8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2026-10-08T07:02:00Z</dcterms:created>
  <dcterms:modified xsi:type="dcterms:W3CDTF">2026-10-08T07:06:00Z</dcterms:modified>
</cp:coreProperties>
</file>